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6" w:rsidRDefault="00EC1D36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264B" w:rsidRPr="000E264B" w:rsidTr="00BD250C">
        <w:tc>
          <w:tcPr>
            <w:tcW w:w="9571" w:type="dxa"/>
            <w:gridSpan w:val="2"/>
          </w:tcPr>
          <w:p w:rsidR="000E264B" w:rsidRPr="000E264B" w:rsidRDefault="000E264B" w:rsidP="000E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b/>
                <w:sz w:val="28"/>
                <w:szCs w:val="28"/>
              </w:rPr>
              <w:t>3 «г» класс</w:t>
            </w:r>
          </w:p>
        </w:tc>
      </w:tr>
      <w:tr w:rsidR="000E264B" w:rsidRPr="000E264B" w:rsidTr="00BD250C">
        <w:tc>
          <w:tcPr>
            <w:tcW w:w="4785" w:type="dxa"/>
          </w:tcPr>
          <w:p w:rsidR="000E264B" w:rsidRPr="000E264B" w:rsidRDefault="000E264B" w:rsidP="000E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0E264B" w:rsidRPr="000E264B" w:rsidRDefault="000E264B" w:rsidP="000E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E264B" w:rsidRPr="000E264B" w:rsidTr="00BD250C">
        <w:tc>
          <w:tcPr>
            <w:tcW w:w="4785" w:type="dxa"/>
          </w:tcPr>
          <w:p w:rsidR="000E264B" w:rsidRPr="000E264B" w:rsidRDefault="000E264B" w:rsidP="000E26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786" w:type="dxa"/>
          </w:tcPr>
          <w:p w:rsidR="000E264B" w:rsidRPr="000E264B" w:rsidRDefault="000E264B" w:rsidP="000E264B">
            <w:pPr>
              <w:numPr>
                <w:ilvl w:val="0"/>
                <w:numId w:val="3"/>
              </w:numPr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>Готовиться к контрольной работе по разделу «Состав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Pr="000E2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64B" w:rsidRPr="000E264B" w:rsidRDefault="000E264B" w:rsidP="000E264B">
            <w:pPr>
              <w:numPr>
                <w:ilvl w:val="0"/>
                <w:numId w:val="3"/>
              </w:numPr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>Рабочая тетрадь с. 78 – 96.</w:t>
            </w:r>
          </w:p>
        </w:tc>
      </w:tr>
      <w:tr w:rsidR="000E264B" w:rsidRPr="000E264B" w:rsidTr="00BD250C">
        <w:tc>
          <w:tcPr>
            <w:tcW w:w="4785" w:type="dxa"/>
          </w:tcPr>
          <w:p w:rsidR="000E264B" w:rsidRPr="000E264B" w:rsidRDefault="000E264B" w:rsidP="000E26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4786" w:type="dxa"/>
          </w:tcPr>
          <w:p w:rsidR="000E264B" w:rsidRPr="000E264B" w:rsidRDefault="000E264B" w:rsidP="000E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>Читать сказку А. С. Пушкина «Сказка о царе Салтане …»</w:t>
            </w:r>
          </w:p>
        </w:tc>
      </w:tr>
      <w:tr w:rsidR="000E264B" w:rsidRPr="000E264B" w:rsidTr="00BD250C">
        <w:tc>
          <w:tcPr>
            <w:tcW w:w="4785" w:type="dxa"/>
          </w:tcPr>
          <w:p w:rsidR="000E264B" w:rsidRPr="000E264B" w:rsidRDefault="000E264B" w:rsidP="000E26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0E264B" w:rsidRPr="000E264B" w:rsidRDefault="000E264B" w:rsidP="000E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однозначное число. Задания на листочках смотрите в нашей группе.   </w:t>
            </w:r>
          </w:p>
        </w:tc>
      </w:tr>
      <w:tr w:rsidR="000E264B" w:rsidRPr="000E264B" w:rsidTr="00BD250C">
        <w:tc>
          <w:tcPr>
            <w:tcW w:w="4785" w:type="dxa"/>
          </w:tcPr>
          <w:p w:rsidR="000E264B" w:rsidRPr="000E264B" w:rsidRDefault="000E264B" w:rsidP="000E26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786" w:type="dxa"/>
          </w:tcPr>
          <w:p w:rsidR="000E264B" w:rsidRPr="000E264B" w:rsidRDefault="000E264B" w:rsidP="000E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№ 6. </w:t>
            </w:r>
          </w:p>
          <w:p w:rsidR="000E264B" w:rsidRPr="000E264B" w:rsidRDefault="000E264B" w:rsidP="000E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>Параграф 21.</w:t>
            </w:r>
          </w:p>
        </w:tc>
      </w:tr>
      <w:tr w:rsidR="000E264B" w:rsidRPr="000E264B" w:rsidTr="00BD250C">
        <w:tc>
          <w:tcPr>
            <w:tcW w:w="4785" w:type="dxa"/>
          </w:tcPr>
          <w:p w:rsidR="000E264B" w:rsidRPr="000E264B" w:rsidRDefault="000E264B" w:rsidP="000E26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786" w:type="dxa"/>
          </w:tcPr>
          <w:p w:rsidR="000E264B" w:rsidRPr="000E264B" w:rsidRDefault="000E264B" w:rsidP="000E2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подгруппа:</w:t>
            </w:r>
          </w:p>
          <w:p w:rsidR="000E264B" w:rsidRPr="000E264B" w:rsidRDefault="000E264B" w:rsidP="000E2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64B" w:rsidRPr="000E264B" w:rsidRDefault="000E264B" w:rsidP="000E2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подгруппа:</w:t>
            </w:r>
          </w:p>
          <w:p w:rsidR="000E264B" w:rsidRPr="000E264B" w:rsidRDefault="000E264B" w:rsidP="000E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71 учить слова, с. 71 №4 ответить на вопросы по тексту. </w:t>
            </w:r>
          </w:p>
        </w:tc>
      </w:tr>
      <w:tr w:rsidR="000E264B" w:rsidRPr="000E264B" w:rsidTr="00BD250C">
        <w:tc>
          <w:tcPr>
            <w:tcW w:w="4785" w:type="dxa"/>
          </w:tcPr>
          <w:p w:rsidR="000E264B" w:rsidRPr="000E264B" w:rsidRDefault="000E264B" w:rsidP="000E264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4786" w:type="dxa"/>
          </w:tcPr>
          <w:p w:rsidR="000E264B" w:rsidRPr="000E264B" w:rsidRDefault="000E264B" w:rsidP="000E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4B">
              <w:rPr>
                <w:rFonts w:ascii="Times New Roman" w:hAnsi="Times New Roman" w:cs="Times New Roman"/>
                <w:sz w:val="28"/>
                <w:szCs w:val="28"/>
              </w:rPr>
              <w:t xml:space="preserve">Доклад (презентация) про животных Пермского края (формат А3). </w:t>
            </w:r>
          </w:p>
        </w:tc>
      </w:tr>
    </w:tbl>
    <w:p w:rsidR="000E264B" w:rsidRDefault="000E264B"/>
    <w:sectPr w:rsidR="000E264B" w:rsidSect="00EC1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934"/>
    <w:multiLevelType w:val="hybridMultilevel"/>
    <w:tmpl w:val="C06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6BC1"/>
    <w:multiLevelType w:val="hybridMultilevel"/>
    <w:tmpl w:val="4BDC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413D"/>
    <w:multiLevelType w:val="hybridMultilevel"/>
    <w:tmpl w:val="BA16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D36"/>
    <w:rsid w:val="000409B9"/>
    <w:rsid w:val="000E264B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02A8C-AB6C-4F27-8037-0894FBF6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36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0E2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Шардина Н.В.</cp:lastModifiedBy>
  <cp:revision>3</cp:revision>
  <dcterms:created xsi:type="dcterms:W3CDTF">2017-01-17T06:11:00Z</dcterms:created>
  <dcterms:modified xsi:type="dcterms:W3CDTF">2017-01-18T02:46:00Z</dcterms:modified>
</cp:coreProperties>
</file>